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2177"/>
        <w:gridCol w:w="1860"/>
        <w:gridCol w:w="2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Style w:val="4"/>
                <w:lang w:val="en-US" w:eastAsia="zh-CN" w:bidi="ar"/>
              </w:rPr>
              <w:t>“大仓购”社区店长申请表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西丰超市（上海）有限公司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上海市       区            街道         小区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工作经验（由近及远）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             （*年*月至*年*月）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申请服务范畴（最多可申请服务周边三个小区）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服务小区名称</w:t>
            </w: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总户数（约为）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企业邮箱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表格请发送至以下邮箱：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xfcs_vip@163.com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审核建议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通过\未通过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备注：发邮件请附带</w:t>
            </w:r>
            <w:r>
              <w:rPr>
                <w:rStyle w:val="9"/>
                <w:lang w:val="en-US" w:eastAsia="zh-CN" w:bidi="ar"/>
              </w:rPr>
              <w:t>身份证正、反面</w:t>
            </w:r>
            <w:r>
              <w:rPr>
                <w:rStyle w:val="8"/>
                <w:lang w:val="en-US" w:eastAsia="zh-CN" w:bidi="ar"/>
              </w:rPr>
              <w:t>清晰照片，以上申请，公司将以邮件申请时间为准，7个工作日内通过电子邮件回复。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mZhZTE4N2I3NGYxM2Q2MDViZmExYzQ3MDczNTQifQ=="/>
  </w:docVars>
  <w:rsids>
    <w:rsidRoot w:val="00000000"/>
    <w:rsid w:val="4D0B6F3D"/>
    <w:rsid w:val="732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9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217</Characters>
  <Lines>0</Lines>
  <Paragraphs>0</Paragraphs>
  <TotalTime>6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2022-05-19T09:32:00Z</dcterms:created>
  <dc:creator>黄伟</dc:creator>
  <cp:lastModifiedBy>Administrator</cp:lastModifiedBy>
  <dcterms:modified xsi:type="dcterms:W3CDTF">2022-06-12T13:06:26Z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09DE50A8BFCD4B00B69A8F5978F73CC1</vt:lpwstr>
  </property>
</Properties>
</file>